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BC" w:rsidRDefault="00CF3ABC" w:rsidP="00CF3ABC">
      <w:pPr>
        <w:pStyle w:val="Title"/>
      </w:pPr>
      <w:smartTag w:uri="urn:schemas-microsoft-com:office:smarttags" w:element="City">
        <w:smartTag w:uri="urn:schemas-microsoft-com:office:smarttags" w:element="place">
          <w:r>
            <w:t>BEVERLY</w:t>
          </w:r>
        </w:smartTag>
      </w:smartTag>
      <w:r>
        <w:t xml:space="preserve"> SEWERAGE AUTHORITY</w:t>
      </w:r>
    </w:p>
    <w:p w:rsidR="00CF3ABC" w:rsidRDefault="00CF3ABC" w:rsidP="00CF3ABC">
      <w:pPr>
        <w:jc w:val="center"/>
        <w:rPr>
          <w:rFonts w:ascii="Arial" w:hAnsi="Arial"/>
          <w:b/>
          <w:sz w:val="24"/>
        </w:rPr>
      </w:pPr>
      <w:r>
        <w:rPr>
          <w:rFonts w:ascii="Arial" w:hAnsi="Arial"/>
          <w:b/>
          <w:sz w:val="24"/>
        </w:rPr>
        <w:t>AGENDA</w:t>
      </w:r>
    </w:p>
    <w:p w:rsidR="00CF3ABC" w:rsidRDefault="00CF3ABC" w:rsidP="00CF3ABC">
      <w:pPr>
        <w:pStyle w:val="Heading1"/>
      </w:pPr>
      <w:r>
        <w:t>January 8, 2020</w:t>
      </w:r>
    </w:p>
    <w:p w:rsidR="00CF3ABC" w:rsidRDefault="00CF3ABC" w:rsidP="00CF3ABC">
      <w:pPr>
        <w:rPr>
          <w:rFonts w:ascii="Arial" w:hAnsi="Arial"/>
          <w:sz w:val="24"/>
        </w:rPr>
      </w:pPr>
    </w:p>
    <w:p w:rsidR="00CF3ABC" w:rsidRDefault="00CF3ABC" w:rsidP="00CF3ABC">
      <w:pPr>
        <w:rPr>
          <w:rFonts w:ascii="Arial" w:hAnsi="Arial"/>
          <w:sz w:val="24"/>
        </w:rPr>
      </w:pPr>
    </w:p>
    <w:p w:rsidR="00CF3ABC" w:rsidRPr="007E3C60" w:rsidRDefault="00CF3ABC" w:rsidP="00CF3ABC">
      <w:pPr>
        <w:rPr>
          <w:rFonts w:ascii="Arial" w:hAnsi="Arial"/>
          <w:b/>
          <w:sz w:val="24"/>
        </w:rPr>
      </w:pPr>
      <w:r w:rsidRPr="007E3C60">
        <w:rPr>
          <w:rFonts w:ascii="Arial" w:hAnsi="Arial"/>
          <w:b/>
          <w:sz w:val="24"/>
        </w:rPr>
        <w:t>CALL TO ORDER</w:t>
      </w:r>
    </w:p>
    <w:p w:rsidR="00CF3ABC" w:rsidRPr="007E3C60" w:rsidRDefault="00CF3ABC" w:rsidP="00CF3ABC">
      <w:pPr>
        <w:rPr>
          <w:rFonts w:ascii="Arial" w:hAnsi="Arial"/>
          <w:b/>
          <w:sz w:val="24"/>
        </w:rPr>
      </w:pPr>
      <w:r w:rsidRPr="007E3C60">
        <w:rPr>
          <w:rFonts w:ascii="Arial" w:hAnsi="Arial"/>
          <w:b/>
          <w:sz w:val="24"/>
        </w:rPr>
        <w:t>SALUTE TO FLAG</w:t>
      </w:r>
    </w:p>
    <w:p w:rsidR="00CF3ABC" w:rsidRPr="007E3C60" w:rsidRDefault="00CF3ABC" w:rsidP="00CF3ABC">
      <w:pPr>
        <w:rPr>
          <w:rFonts w:ascii="Arial" w:hAnsi="Arial"/>
          <w:b/>
          <w:sz w:val="24"/>
        </w:rPr>
      </w:pPr>
      <w:r w:rsidRPr="007E3C60">
        <w:rPr>
          <w:rFonts w:ascii="Arial" w:hAnsi="Arial"/>
          <w:b/>
          <w:sz w:val="24"/>
        </w:rPr>
        <w:t>COMPLIANCE STATEMENT</w:t>
      </w:r>
    </w:p>
    <w:p w:rsidR="00CF3ABC" w:rsidRPr="007E3C60" w:rsidRDefault="00CF3ABC" w:rsidP="00CF3ABC">
      <w:pPr>
        <w:rPr>
          <w:rFonts w:ascii="Arial" w:hAnsi="Arial"/>
          <w:b/>
          <w:sz w:val="24"/>
        </w:rPr>
      </w:pPr>
      <w:r w:rsidRPr="007E3C60">
        <w:rPr>
          <w:rFonts w:ascii="Arial" w:hAnsi="Arial"/>
          <w:b/>
          <w:sz w:val="24"/>
        </w:rPr>
        <w:t>ROLL CALL</w:t>
      </w:r>
    </w:p>
    <w:p w:rsidR="00CF3ABC" w:rsidRDefault="00CF3ABC" w:rsidP="00CF3ABC">
      <w:pPr>
        <w:rPr>
          <w:rFonts w:ascii="Arial" w:hAnsi="Arial"/>
          <w:sz w:val="24"/>
        </w:rPr>
      </w:pPr>
      <w:r w:rsidRPr="007E3C60">
        <w:rPr>
          <w:rFonts w:ascii="Arial" w:hAnsi="Arial"/>
          <w:b/>
          <w:sz w:val="24"/>
        </w:rPr>
        <w:t>APPROVE MINUTES</w:t>
      </w:r>
      <w:r>
        <w:rPr>
          <w:rFonts w:ascii="Arial" w:hAnsi="Arial"/>
          <w:sz w:val="24"/>
        </w:rPr>
        <w:t xml:space="preserve"> – December 4, 2019</w:t>
      </w:r>
    </w:p>
    <w:p w:rsidR="00CF3ABC" w:rsidRDefault="00CF3ABC" w:rsidP="00CF3ABC">
      <w:pPr>
        <w:rPr>
          <w:rFonts w:ascii="Arial" w:hAnsi="Arial"/>
          <w:sz w:val="24"/>
        </w:rPr>
      </w:pPr>
      <w:r w:rsidRPr="007E3C60">
        <w:rPr>
          <w:rFonts w:ascii="Arial" w:hAnsi="Arial"/>
          <w:b/>
          <w:sz w:val="24"/>
        </w:rPr>
        <w:t>RECEIVE AND FILE FINANCIAL STATEMENT FOR</w:t>
      </w:r>
      <w:r>
        <w:rPr>
          <w:rFonts w:ascii="Arial" w:hAnsi="Arial"/>
          <w:sz w:val="24"/>
        </w:rPr>
        <w:t>:</w:t>
      </w:r>
      <w:r>
        <w:rPr>
          <w:rFonts w:ascii="Arial" w:hAnsi="Arial"/>
          <w:sz w:val="24"/>
        </w:rPr>
        <w:tab/>
        <w:t xml:space="preserve"> December, 2019</w:t>
      </w:r>
    </w:p>
    <w:p w:rsidR="00CF3ABC" w:rsidRDefault="00CF3ABC" w:rsidP="00CF3ABC">
      <w:pPr>
        <w:rPr>
          <w:rFonts w:ascii="Arial" w:hAnsi="Arial"/>
          <w:b/>
          <w:sz w:val="24"/>
        </w:rPr>
      </w:pPr>
      <w:r w:rsidRPr="007E3C60">
        <w:rPr>
          <w:rFonts w:ascii="Arial" w:hAnsi="Arial"/>
          <w:b/>
          <w:sz w:val="24"/>
        </w:rPr>
        <w:t>Old Business</w:t>
      </w:r>
      <w:r>
        <w:rPr>
          <w:rFonts w:ascii="Arial" w:hAnsi="Arial"/>
          <w:b/>
          <w:sz w:val="24"/>
        </w:rPr>
        <w:t xml:space="preserve"> </w:t>
      </w:r>
    </w:p>
    <w:p w:rsidR="00CF3ABC" w:rsidRDefault="00CF3ABC" w:rsidP="00CF3ABC">
      <w:pPr>
        <w:rPr>
          <w:rFonts w:ascii="Arial" w:hAnsi="Arial"/>
          <w:b/>
          <w:sz w:val="24"/>
        </w:rPr>
      </w:pPr>
      <w:r w:rsidRPr="007E3C60">
        <w:rPr>
          <w:rFonts w:ascii="Arial" w:hAnsi="Arial"/>
          <w:b/>
          <w:sz w:val="24"/>
        </w:rPr>
        <w:t xml:space="preserve">New Business </w:t>
      </w:r>
    </w:p>
    <w:p w:rsidR="00CF3ABC" w:rsidRPr="007E3C60" w:rsidRDefault="00CF3ABC" w:rsidP="00CF3ABC">
      <w:pPr>
        <w:rPr>
          <w:rFonts w:ascii="Arial" w:hAnsi="Arial"/>
          <w:b/>
          <w:sz w:val="24"/>
        </w:rPr>
      </w:pPr>
      <w:r w:rsidRPr="007E3C60">
        <w:rPr>
          <w:rFonts w:ascii="Arial" w:hAnsi="Arial"/>
          <w:b/>
          <w:sz w:val="24"/>
        </w:rPr>
        <w:t xml:space="preserve">Solicitor Report </w:t>
      </w:r>
    </w:p>
    <w:p w:rsidR="00CF3ABC" w:rsidRPr="007E3C60" w:rsidRDefault="00CF3ABC" w:rsidP="00CF3ABC">
      <w:pPr>
        <w:rPr>
          <w:rFonts w:ascii="Arial" w:hAnsi="Arial"/>
          <w:b/>
          <w:sz w:val="24"/>
        </w:rPr>
      </w:pPr>
      <w:r w:rsidRPr="007E3C60">
        <w:rPr>
          <w:rFonts w:ascii="Arial" w:hAnsi="Arial"/>
          <w:b/>
          <w:sz w:val="24"/>
        </w:rPr>
        <w:t>Engineer Report</w:t>
      </w:r>
    </w:p>
    <w:p w:rsidR="00CF3ABC" w:rsidRPr="007E3C60" w:rsidRDefault="00CF3ABC" w:rsidP="00CF3ABC">
      <w:pPr>
        <w:rPr>
          <w:rFonts w:ascii="Arial" w:hAnsi="Arial"/>
          <w:b/>
          <w:sz w:val="24"/>
        </w:rPr>
      </w:pPr>
      <w:r>
        <w:rPr>
          <w:rFonts w:ascii="Arial" w:hAnsi="Arial"/>
          <w:b/>
          <w:sz w:val="24"/>
        </w:rPr>
        <w:t>Executive Director’s</w:t>
      </w:r>
      <w:r w:rsidRPr="007E3C60">
        <w:rPr>
          <w:rFonts w:ascii="Arial" w:hAnsi="Arial"/>
          <w:b/>
          <w:sz w:val="24"/>
        </w:rPr>
        <w:t xml:space="preserve"> Report</w:t>
      </w:r>
    </w:p>
    <w:p w:rsidR="00CF3ABC" w:rsidRPr="007E3C60" w:rsidRDefault="00CF3ABC" w:rsidP="00CF3ABC">
      <w:pPr>
        <w:rPr>
          <w:rFonts w:ascii="Arial" w:hAnsi="Arial"/>
          <w:b/>
          <w:sz w:val="24"/>
        </w:rPr>
      </w:pPr>
      <w:r w:rsidRPr="007E3C60">
        <w:rPr>
          <w:rFonts w:ascii="Arial" w:hAnsi="Arial"/>
          <w:b/>
          <w:sz w:val="24"/>
        </w:rPr>
        <w:t xml:space="preserve">APPROVE PAYMENT OF BILLS </w:t>
      </w:r>
    </w:p>
    <w:p w:rsidR="00CF3ABC" w:rsidRDefault="00CF3ABC" w:rsidP="00CF3ABC">
      <w:pPr>
        <w:rPr>
          <w:rFonts w:ascii="Arial" w:hAnsi="Arial"/>
          <w:b/>
          <w:sz w:val="24"/>
        </w:rPr>
      </w:pPr>
      <w:r w:rsidRPr="007E3C60">
        <w:rPr>
          <w:rFonts w:ascii="Arial" w:hAnsi="Arial"/>
          <w:b/>
          <w:sz w:val="24"/>
        </w:rPr>
        <w:t>Public Comment</w:t>
      </w:r>
    </w:p>
    <w:p w:rsidR="00CF3ABC" w:rsidRDefault="00CF3ABC" w:rsidP="00CF3ABC">
      <w:pPr>
        <w:rPr>
          <w:rFonts w:ascii="Arial" w:hAnsi="Arial"/>
          <w:b/>
          <w:sz w:val="24"/>
        </w:rPr>
      </w:pPr>
      <w:r w:rsidRPr="00295247">
        <w:rPr>
          <w:rFonts w:ascii="Arial" w:hAnsi="Arial"/>
          <w:b/>
          <w:sz w:val="24"/>
        </w:rPr>
        <w:t>Adj</w:t>
      </w:r>
      <w:r w:rsidRPr="007E3C60">
        <w:rPr>
          <w:rFonts w:ascii="Arial" w:hAnsi="Arial"/>
          <w:b/>
          <w:sz w:val="24"/>
        </w:rPr>
        <w:t>ourn</w:t>
      </w:r>
    </w:p>
    <w:p w:rsidR="00CF3ABC" w:rsidRDefault="00CF3ABC" w:rsidP="00CF3ABC">
      <w:pPr>
        <w:rPr>
          <w:rFonts w:ascii="Arial" w:hAnsi="Arial"/>
          <w:b/>
          <w:sz w:val="24"/>
        </w:rPr>
      </w:pPr>
    </w:p>
    <w:p w:rsidR="00CF3ABC" w:rsidRPr="007E3C60" w:rsidRDefault="00CF3ABC" w:rsidP="00CF3ABC">
      <w:pPr>
        <w:rPr>
          <w:rFonts w:ascii="Arial" w:hAnsi="Arial"/>
          <w:b/>
          <w:sz w:val="24"/>
        </w:rPr>
      </w:pPr>
    </w:p>
    <w:p w:rsidR="00A44DB6" w:rsidRDefault="00A44DB6" w:rsidP="00BA4766">
      <w:pPr>
        <w:jc w:val="center"/>
      </w:pPr>
    </w:p>
    <w:p w:rsidR="00A44DB6" w:rsidRDefault="00A44DB6" w:rsidP="00BA4766">
      <w:pPr>
        <w:jc w:val="center"/>
      </w:pPr>
    </w:p>
    <w:p w:rsidR="00A44DB6" w:rsidRDefault="00A44DB6" w:rsidP="00BA4766">
      <w:pPr>
        <w:jc w:val="center"/>
      </w:pPr>
    </w:p>
    <w:p w:rsidR="00A44DB6" w:rsidRDefault="00A44DB6" w:rsidP="00BA4766">
      <w:pPr>
        <w:jc w:val="center"/>
      </w:pPr>
    </w:p>
    <w:p w:rsidR="00A44DB6" w:rsidRDefault="00A44DB6" w:rsidP="00BA4766">
      <w:pPr>
        <w:jc w:val="center"/>
      </w:pPr>
    </w:p>
    <w:p w:rsidR="00145E66" w:rsidRDefault="00145E66" w:rsidP="00BA4766">
      <w:pPr>
        <w:jc w:val="center"/>
        <w:rPr>
          <w:u w:val="single"/>
        </w:rPr>
      </w:pPr>
    </w:p>
    <w:p w:rsidR="00BA4766" w:rsidRPr="00145E66" w:rsidRDefault="00BA4766" w:rsidP="00BA4766">
      <w:pPr>
        <w:jc w:val="center"/>
        <w:rPr>
          <w:u w:val="single"/>
        </w:rPr>
      </w:pPr>
      <w:r w:rsidRPr="00145E66">
        <w:rPr>
          <w:u w:val="single"/>
        </w:rPr>
        <w:lastRenderedPageBreak/>
        <w:t>BEVERLY SEWERAGE AUTHORITY</w:t>
      </w:r>
      <w:r w:rsidR="00145E66" w:rsidRPr="00145E66">
        <w:rPr>
          <w:u w:val="single"/>
        </w:rPr>
        <w:t xml:space="preserve">                                    </w:t>
      </w:r>
      <w:r w:rsidRPr="00145E66">
        <w:rPr>
          <w:u w:val="single"/>
        </w:rPr>
        <w:t>Meeting Minutes</w:t>
      </w:r>
      <w:r w:rsidR="00145E66" w:rsidRPr="00145E66">
        <w:rPr>
          <w:u w:val="single"/>
        </w:rPr>
        <w:t xml:space="preserve">                                 </w:t>
      </w:r>
      <w:r w:rsidRPr="00145E66">
        <w:rPr>
          <w:u w:val="single"/>
        </w:rPr>
        <w:t xml:space="preserve">January </w:t>
      </w:r>
      <w:r w:rsidR="00CF3ABC" w:rsidRPr="00145E66">
        <w:rPr>
          <w:u w:val="single"/>
        </w:rPr>
        <w:t>8</w:t>
      </w:r>
      <w:r w:rsidRPr="00145E66">
        <w:rPr>
          <w:u w:val="single"/>
        </w:rPr>
        <w:t>, 20</w:t>
      </w:r>
      <w:r w:rsidR="00CF3ABC" w:rsidRPr="00145E66">
        <w:rPr>
          <w:u w:val="single"/>
        </w:rPr>
        <w:t>20</w:t>
      </w:r>
    </w:p>
    <w:p w:rsidR="00BA4766" w:rsidRDefault="00BA4766" w:rsidP="00BA4766">
      <w:pPr>
        <w:rPr>
          <w:sz w:val="24"/>
          <w:szCs w:val="24"/>
        </w:rPr>
      </w:pPr>
      <w:r w:rsidRPr="00C33EF0">
        <w:rPr>
          <w:sz w:val="24"/>
          <w:szCs w:val="24"/>
        </w:rPr>
        <w:t xml:space="preserve">The regular meeting of the Beverly Sewerage Authority was called to order by Chairman </w:t>
      </w:r>
      <w:r>
        <w:rPr>
          <w:sz w:val="24"/>
          <w:szCs w:val="24"/>
        </w:rPr>
        <w:t>Bob Lowden</w:t>
      </w:r>
      <w:r w:rsidRPr="00C33EF0">
        <w:rPr>
          <w:sz w:val="24"/>
          <w:szCs w:val="24"/>
        </w:rPr>
        <w:t xml:space="preserve"> under the provisions of the Open Public Meetings Law c.295, Public Laws of 1979 with a salute to the flag of the USA on </w:t>
      </w:r>
      <w:r>
        <w:rPr>
          <w:sz w:val="24"/>
          <w:szCs w:val="24"/>
        </w:rPr>
        <w:t xml:space="preserve">January </w:t>
      </w:r>
      <w:r w:rsidR="00CF3ABC">
        <w:rPr>
          <w:sz w:val="24"/>
          <w:szCs w:val="24"/>
        </w:rPr>
        <w:t>8</w:t>
      </w:r>
      <w:r w:rsidRPr="00C33EF0">
        <w:rPr>
          <w:sz w:val="24"/>
          <w:szCs w:val="24"/>
        </w:rPr>
        <w:t>, 20</w:t>
      </w:r>
      <w:r w:rsidR="00CF3ABC">
        <w:rPr>
          <w:sz w:val="24"/>
          <w:szCs w:val="24"/>
        </w:rPr>
        <w:t>20</w:t>
      </w:r>
      <w:r w:rsidRPr="00C33EF0">
        <w:rPr>
          <w:sz w:val="24"/>
          <w:szCs w:val="24"/>
        </w:rPr>
        <w:t xml:space="preserve"> at 7:00 PM in the Beverly City Municipal Building, 446 Broad St, Beverly, NJ</w:t>
      </w:r>
      <w:r>
        <w:rPr>
          <w:sz w:val="24"/>
          <w:szCs w:val="24"/>
        </w:rPr>
        <w:t xml:space="preserve"> 08010</w:t>
      </w:r>
    </w:p>
    <w:p w:rsidR="00BA4766" w:rsidRDefault="00BA4766" w:rsidP="00BA4766">
      <w:pPr>
        <w:rPr>
          <w:sz w:val="24"/>
          <w:szCs w:val="24"/>
        </w:rPr>
      </w:pPr>
      <w:r>
        <w:rPr>
          <w:b/>
          <w:sz w:val="24"/>
          <w:szCs w:val="24"/>
        </w:rPr>
        <w:t xml:space="preserve">ROLL CALL </w:t>
      </w:r>
      <w:r>
        <w:rPr>
          <w:sz w:val="24"/>
          <w:szCs w:val="24"/>
        </w:rPr>
        <w:t>and the following were present:  Mr. Bancroft, Mr. Lowden</w:t>
      </w:r>
      <w:r w:rsidR="00CF3ABC">
        <w:rPr>
          <w:sz w:val="24"/>
          <w:szCs w:val="24"/>
        </w:rPr>
        <w:t>,</w:t>
      </w:r>
      <w:r>
        <w:rPr>
          <w:sz w:val="24"/>
          <w:szCs w:val="24"/>
        </w:rPr>
        <w:t xml:space="preserve"> Mr. Newsome</w:t>
      </w:r>
      <w:r w:rsidR="00CF3ABC">
        <w:rPr>
          <w:sz w:val="24"/>
          <w:szCs w:val="24"/>
        </w:rPr>
        <w:t xml:space="preserve"> and Mrs. Wolbert</w:t>
      </w:r>
      <w:r>
        <w:rPr>
          <w:sz w:val="24"/>
          <w:szCs w:val="24"/>
        </w:rPr>
        <w:t xml:space="preserve">.  Mr. Heron was unable to attend the meeting.  </w:t>
      </w:r>
      <w:r w:rsidR="00CF3ABC">
        <w:rPr>
          <w:sz w:val="24"/>
          <w:szCs w:val="24"/>
        </w:rPr>
        <w:t xml:space="preserve">Authority Engineer, Ben Weller, was in attendance.  </w:t>
      </w:r>
      <w:r>
        <w:rPr>
          <w:sz w:val="24"/>
          <w:szCs w:val="24"/>
        </w:rPr>
        <w:t xml:space="preserve">Executive Director, </w:t>
      </w:r>
      <w:r w:rsidR="00CF3ABC">
        <w:rPr>
          <w:sz w:val="24"/>
          <w:szCs w:val="24"/>
        </w:rPr>
        <w:t>Doug Weller</w:t>
      </w:r>
      <w:r>
        <w:rPr>
          <w:sz w:val="24"/>
          <w:szCs w:val="24"/>
        </w:rPr>
        <w:t>, was excused from the meeting</w:t>
      </w:r>
      <w:r w:rsidR="00CF3ABC">
        <w:rPr>
          <w:sz w:val="24"/>
          <w:szCs w:val="24"/>
        </w:rPr>
        <w:t>.</w:t>
      </w:r>
    </w:p>
    <w:p w:rsidR="00BA4766" w:rsidRDefault="00BA4766" w:rsidP="00BA4766">
      <w:pPr>
        <w:rPr>
          <w:sz w:val="24"/>
          <w:szCs w:val="24"/>
        </w:rPr>
      </w:pPr>
      <w:r>
        <w:rPr>
          <w:b/>
          <w:sz w:val="24"/>
          <w:szCs w:val="24"/>
        </w:rPr>
        <w:t>MINUTES:</w:t>
      </w:r>
      <w:r w:rsidR="00CF3ABC">
        <w:rPr>
          <w:sz w:val="24"/>
          <w:szCs w:val="24"/>
        </w:rPr>
        <w:t xml:space="preserve">  Mrs. Wolbert</w:t>
      </w:r>
      <w:r>
        <w:rPr>
          <w:sz w:val="24"/>
          <w:szCs w:val="24"/>
        </w:rPr>
        <w:t xml:space="preserve"> moved, seconded by Mr. Newsome that the minutes of the December </w:t>
      </w:r>
      <w:r w:rsidR="00CF3ABC">
        <w:rPr>
          <w:sz w:val="24"/>
          <w:szCs w:val="24"/>
        </w:rPr>
        <w:t>4</w:t>
      </w:r>
      <w:r>
        <w:rPr>
          <w:sz w:val="24"/>
          <w:szCs w:val="24"/>
        </w:rPr>
        <w:t>, 201</w:t>
      </w:r>
      <w:r w:rsidR="00CF3ABC">
        <w:rPr>
          <w:sz w:val="24"/>
          <w:szCs w:val="24"/>
        </w:rPr>
        <w:t>9</w:t>
      </w:r>
      <w:r>
        <w:rPr>
          <w:sz w:val="24"/>
          <w:szCs w:val="24"/>
        </w:rPr>
        <w:t xml:space="preserve"> meeting be approved and filed, which motion was carried by unanimous vote.</w:t>
      </w:r>
    </w:p>
    <w:p w:rsidR="00D2499D" w:rsidRDefault="00D2499D" w:rsidP="00BA4766">
      <w:pPr>
        <w:rPr>
          <w:sz w:val="24"/>
          <w:szCs w:val="24"/>
        </w:rPr>
      </w:pPr>
      <w:r>
        <w:rPr>
          <w:b/>
          <w:sz w:val="24"/>
          <w:szCs w:val="24"/>
        </w:rPr>
        <w:t xml:space="preserve">FINANCIAL STATEMENT:  </w:t>
      </w:r>
      <w:r w:rsidR="00E10918">
        <w:rPr>
          <w:sz w:val="24"/>
          <w:szCs w:val="24"/>
        </w:rPr>
        <w:t xml:space="preserve">Mr. Bancroft moved, seconded by Mr. </w:t>
      </w:r>
      <w:r w:rsidR="00145E66">
        <w:rPr>
          <w:sz w:val="24"/>
          <w:szCs w:val="24"/>
        </w:rPr>
        <w:t>Newsome</w:t>
      </w:r>
      <w:r w:rsidR="00E10918">
        <w:rPr>
          <w:sz w:val="24"/>
          <w:szCs w:val="24"/>
        </w:rPr>
        <w:t xml:space="preserve"> to approve the financial statement for December, 201</w:t>
      </w:r>
      <w:r w:rsidR="00CF3ABC">
        <w:rPr>
          <w:sz w:val="24"/>
          <w:szCs w:val="24"/>
        </w:rPr>
        <w:t>9</w:t>
      </w:r>
      <w:r w:rsidR="00E10918">
        <w:rPr>
          <w:sz w:val="24"/>
          <w:szCs w:val="24"/>
        </w:rPr>
        <w:t xml:space="preserve"> which motion was carried by unanimous </w:t>
      </w:r>
      <w:r w:rsidR="00CF3ABC">
        <w:rPr>
          <w:sz w:val="24"/>
          <w:szCs w:val="24"/>
        </w:rPr>
        <w:t xml:space="preserve">roll call </w:t>
      </w:r>
      <w:r w:rsidR="00E10918">
        <w:rPr>
          <w:sz w:val="24"/>
          <w:szCs w:val="24"/>
        </w:rPr>
        <w:t>vote</w:t>
      </w:r>
      <w:r w:rsidR="00CF3ABC">
        <w:rPr>
          <w:sz w:val="24"/>
          <w:szCs w:val="24"/>
        </w:rPr>
        <w:t xml:space="preserve"> with one member absent</w:t>
      </w:r>
      <w:r w:rsidR="00E10918">
        <w:rPr>
          <w:sz w:val="24"/>
          <w:szCs w:val="24"/>
        </w:rPr>
        <w:t>.</w:t>
      </w:r>
    </w:p>
    <w:p w:rsidR="00E10918" w:rsidRDefault="00E10918" w:rsidP="00BA4766">
      <w:pPr>
        <w:rPr>
          <w:sz w:val="24"/>
          <w:szCs w:val="24"/>
        </w:rPr>
      </w:pPr>
      <w:r>
        <w:rPr>
          <w:b/>
          <w:sz w:val="24"/>
          <w:szCs w:val="24"/>
        </w:rPr>
        <w:t xml:space="preserve">OLD BUSINESS:  </w:t>
      </w:r>
      <w:r w:rsidR="00CF3ABC">
        <w:rPr>
          <w:sz w:val="24"/>
          <w:szCs w:val="24"/>
        </w:rPr>
        <w:t>Authority members will table discussion on person</w:t>
      </w:r>
      <w:r w:rsidR="00E743A5">
        <w:rPr>
          <w:sz w:val="24"/>
          <w:szCs w:val="24"/>
        </w:rPr>
        <w:t>nel</w:t>
      </w:r>
      <w:r w:rsidR="00CF3ABC">
        <w:rPr>
          <w:sz w:val="24"/>
          <w:szCs w:val="24"/>
        </w:rPr>
        <w:t xml:space="preserve"> until February meeting.</w:t>
      </w:r>
    </w:p>
    <w:p w:rsidR="00E10918" w:rsidRDefault="00E10918" w:rsidP="00BA4766">
      <w:pPr>
        <w:rPr>
          <w:sz w:val="24"/>
          <w:szCs w:val="24"/>
        </w:rPr>
      </w:pPr>
      <w:r>
        <w:rPr>
          <w:b/>
          <w:sz w:val="24"/>
          <w:szCs w:val="24"/>
        </w:rPr>
        <w:t xml:space="preserve">NEW BUSINESS:  </w:t>
      </w:r>
      <w:r w:rsidR="00CF3ABC">
        <w:rPr>
          <w:sz w:val="24"/>
          <w:szCs w:val="24"/>
        </w:rPr>
        <w:t xml:space="preserve">Sec/Treas let the </w:t>
      </w:r>
      <w:r>
        <w:rPr>
          <w:sz w:val="24"/>
          <w:szCs w:val="24"/>
        </w:rPr>
        <w:t xml:space="preserve">Authority members </w:t>
      </w:r>
      <w:r w:rsidR="00CF3ABC">
        <w:rPr>
          <w:sz w:val="24"/>
          <w:szCs w:val="24"/>
        </w:rPr>
        <w:t>know that the year end 9/30/19 audit has been completed</w:t>
      </w:r>
      <w:r w:rsidR="00D4082C">
        <w:rPr>
          <w:sz w:val="24"/>
          <w:szCs w:val="24"/>
        </w:rPr>
        <w:t>.</w:t>
      </w:r>
    </w:p>
    <w:p w:rsidR="00E10918" w:rsidRDefault="00E10918" w:rsidP="00BA4766">
      <w:pPr>
        <w:rPr>
          <w:sz w:val="24"/>
          <w:szCs w:val="24"/>
        </w:rPr>
      </w:pPr>
      <w:r>
        <w:rPr>
          <w:b/>
          <w:sz w:val="24"/>
          <w:szCs w:val="24"/>
        </w:rPr>
        <w:t xml:space="preserve">SOLICITOR REPORT:  </w:t>
      </w:r>
      <w:r>
        <w:rPr>
          <w:sz w:val="24"/>
          <w:szCs w:val="24"/>
        </w:rPr>
        <w:t>Mr. Coleman was excused from attending the meeting</w:t>
      </w:r>
    </w:p>
    <w:p w:rsidR="00CF3ABC" w:rsidRDefault="00E10918" w:rsidP="00BA4766">
      <w:pPr>
        <w:rPr>
          <w:sz w:val="24"/>
          <w:szCs w:val="24"/>
        </w:rPr>
      </w:pPr>
      <w:r>
        <w:rPr>
          <w:b/>
          <w:sz w:val="24"/>
          <w:szCs w:val="24"/>
        </w:rPr>
        <w:t xml:space="preserve">ENGINEER REPORT:  </w:t>
      </w:r>
      <w:r>
        <w:rPr>
          <w:sz w:val="24"/>
          <w:szCs w:val="24"/>
        </w:rPr>
        <w:t xml:space="preserve">Mr. </w:t>
      </w:r>
      <w:r w:rsidR="00CF3ABC">
        <w:rPr>
          <w:sz w:val="24"/>
          <w:szCs w:val="24"/>
        </w:rPr>
        <w:t xml:space="preserve">Weller talked about ongoing work on end of year DEP, DRBC and sludge reports.  He also spoke about the floor drain at the plant.  The TV inspection revealed silt in the influent line and that a clean out would be required. </w:t>
      </w:r>
    </w:p>
    <w:p w:rsidR="00E10918" w:rsidRDefault="00CF3ABC" w:rsidP="00BA4766">
      <w:pPr>
        <w:rPr>
          <w:sz w:val="24"/>
          <w:szCs w:val="24"/>
        </w:rPr>
      </w:pPr>
      <w:r>
        <w:rPr>
          <w:sz w:val="24"/>
          <w:szCs w:val="24"/>
        </w:rPr>
        <w:t xml:space="preserve"> </w:t>
      </w:r>
      <w:r w:rsidR="00E10918">
        <w:rPr>
          <w:b/>
          <w:sz w:val="24"/>
          <w:szCs w:val="24"/>
        </w:rPr>
        <w:t xml:space="preserve">EXECUTIVE DIRECTOR OPERATIONS REPORT:  </w:t>
      </w:r>
      <w:r w:rsidR="00E10918">
        <w:rPr>
          <w:sz w:val="24"/>
          <w:szCs w:val="24"/>
        </w:rPr>
        <w:t xml:space="preserve">Mr. Weller was </w:t>
      </w:r>
      <w:r>
        <w:rPr>
          <w:sz w:val="24"/>
          <w:szCs w:val="24"/>
        </w:rPr>
        <w:t>absent from the meeting but had submitted a report. Chairman Lowden requested the members read over the report.</w:t>
      </w:r>
    </w:p>
    <w:p w:rsidR="00E10918" w:rsidRDefault="008C7221" w:rsidP="00BA4766">
      <w:pPr>
        <w:rPr>
          <w:sz w:val="24"/>
          <w:szCs w:val="24"/>
        </w:rPr>
      </w:pPr>
      <w:r>
        <w:rPr>
          <w:b/>
          <w:sz w:val="24"/>
          <w:szCs w:val="24"/>
        </w:rPr>
        <w:t xml:space="preserve">APPROVE PAYMENT OF THE BILLS:  </w:t>
      </w:r>
      <w:r>
        <w:rPr>
          <w:sz w:val="24"/>
          <w:szCs w:val="24"/>
        </w:rPr>
        <w:t xml:space="preserve">Mr. Bancroft moved, seconded by Mr. </w:t>
      </w:r>
      <w:r w:rsidR="003C395A">
        <w:rPr>
          <w:sz w:val="24"/>
          <w:szCs w:val="24"/>
        </w:rPr>
        <w:t>Newsome</w:t>
      </w:r>
      <w:r>
        <w:rPr>
          <w:sz w:val="24"/>
          <w:szCs w:val="24"/>
        </w:rPr>
        <w:t xml:space="preserve"> to approve the payment of the bills on the bill list, which motion was carried by unanimous </w:t>
      </w:r>
      <w:r w:rsidR="003C395A">
        <w:rPr>
          <w:sz w:val="24"/>
          <w:szCs w:val="24"/>
        </w:rPr>
        <w:t xml:space="preserve">roll call </w:t>
      </w:r>
      <w:r>
        <w:rPr>
          <w:sz w:val="24"/>
          <w:szCs w:val="24"/>
        </w:rPr>
        <w:t>vote</w:t>
      </w:r>
      <w:r w:rsidR="003C395A">
        <w:rPr>
          <w:sz w:val="24"/>
          <w:szCs w:val="24"/>
        </w:rPr>
        <w:t xml:space="preserve"> with one member absent</w:t>
      </w:r>
      <w:r>
        <w:rPr>
          <w:sz w:val="24"/>
          <w:szCs w:val="24"/>
        </w:rPr>
        <w:t>.</w:t>
      </w:r>
    </w:p>
    <w:tbl>
      <w:tblPr>
        <w:tblW w:w="9894" w:type="dxa"/>
        <w:tblInd w:w="100" w:type="dxa"/>
        <w:tblLook w:val="04A0"/>
      </w:tblPr>
      <w:tblGrid>
        <w:gridCol w:w="2560"/>
        <w:gridCol w:w="1360"/>
        <w:gridCol w:w="2500"/>
        <w:gridCol w:w="3474"/>
      </w:tblGrid>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ALS Group USA</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$574.00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lab</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Dec lab serv</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ALS Group USA</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$520.00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lab</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Nov lab serv (paid in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AUS Aramark Uniform</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$493.00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misc oper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12/4-1/1 uniform serv</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A&amp;L Septic</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$3,139.00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sludge removal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11/13-12/26</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AT&amp;T</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$49.37</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telephone</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plant phone</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Baugh Bros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$660.97</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fuel oil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12/27/2019</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Baugh Bros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$691.63</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fuel oil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11/27/19 (pd in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CASA Payroll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$215.00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office exp</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payroll serv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Chemsearch</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$500.00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chemical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drain opener</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Cintas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$205.07</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misc oper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plant first aid supplies</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lastRenderedPageBreak/>
              <w:t>City of Beverly</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$9,000.00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office exp</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2020 office lease</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City of Beverly</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$588.80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office exp</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postage machine use (pd in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Colony Pool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$1,305.50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chemical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11/22,12/11,1/3 hypochlorite</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Coyne Chemical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$1,769.11</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chemical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sodium bisulfite, zetag</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Delanco Sewerage Authority</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$1,443.84</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health ins</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dweller 3months (pd in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Delcora</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$585.00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sludge removal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November service</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Environmental Resolutions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$6,295.00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engineer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PCBS, training</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FEMA NFIP Direct</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$2,217.00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other ins</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flood insurance annual</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Joe Hays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$1,285.00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health ins</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per contract medicare reimb</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Home Depot</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$850.19</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misc oper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heater,batts,rake,hose,filter (pd in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Liberty Mutual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$45,352.52</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other ins</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auto,liability annual (pd in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MGL Printing Solutions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$611.00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office exp</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blank sewer bills</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NJAW</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$24.90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water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monthly  water</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NJ Labworks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$650.00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lab</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December lab serv</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NJSHBP</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$755.01</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health ins</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retired</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NJSHBP</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$7,171.99</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health ins</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active</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NJ Water Assoc</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$475.00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membership</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annual dues</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One Call Concepts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$29.92</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misc oper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December markouts</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PSE&amp;G</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$512.04</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electric</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Nov (pd in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Beverly Post Office</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$194.00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office exp</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annual PO box fee</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Payroll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$23,105.78</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payroll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11/29-12/5, beeper pay,vaca sell back</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Payroll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$5,963.04</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payroll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12/6-12/12</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Payroll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$5,765.61</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payroll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12/13-12/19</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Payroll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$6,190.79</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payroll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12/20-12/26</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Raymond Coleman Heinold</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$345.00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legal</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person</w:t>
            </w:r>
            <w:r w:rsidR="00145E66">
              <w:rPr>
                <w:rFonts w:ascii="Arial" w:eastAsia="Times New Roman" w:hAnsi="Arial" w:cs="Arial"/>
                <w:sz w:val="20"/>
                <w:szCs w:val="20"/>
              </w:rPr>
              <w:t>n</w:t>
            </w:r>
            <w:r w:rsidRPr="00E35126">
              <w:rPr>
                <w:rFonts w:ascii="Arial" w:eastAsia="Times New Roman" w:hAnsi="Arial" w:cs="Arial"/>
                <w:sz w:val="20"/>
                <w:szCs w:val="20"/>
              </w:rPr>
              <w:t>el issues</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Republic Services</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$222.44</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plant r&amp;m</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trash removal Nov &amp; Dec</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Sprint</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$299.98</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telephone</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cell phones</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George Stevenson &amp; Son</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$526.00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other ins</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public official bonds</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TD Wealth Management</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$5,894.84</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NJ Infrastructure trust</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loan payment</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Twp of Delanco</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$28.70</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misc oper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gasoline, November</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Verizon</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$289.78</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telephone</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plant phone</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WB Mason</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$61.83</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misc oper</w:t>
            </w: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water, cleaner, white out</w:t>
            </w:r>
          </w:p>
        </w:tc>
      </w:tr>
      <w:tr w:rsidR="00E35126" w:rsidRPr="00E35126" w:rsidTr="00E35126">
        <w:trPr>
          <w:trHeight w:val="255"/>
        </w:trPr>
        <w:tc>
          <w:tcPr>
            <w:tcW w:w="25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r w:rsidRPr="00E35126">
              <w:rPr>
                <w:rFonts w:ascii="Arial" w:eastAsia="Times New Roman" w:hAnsi="Arial" w:cs="Arial"/>
                <w:sz w:val="20"/>
                <w:szCs w:val="20"/>
              </w:rPr>
              <w:t>TOTAL</w:t>
            </w:r>
          </w:p>
        </w:tc>
        <w:tc>
          <w:tcPr>
            <w:tcW w:w="136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r w:rsidRPr="00E35126">
              <w:rPr>
                <w:rFonts w:ascii="Arial" w:eastAsia="Times New Roman" w:hAnsi="Arial" w:cs="Arial"/>
                <w:sz w:val="20"/>
                <w:szCs w:val="20"/>
              </w:rPr>
              <w:t>$136,857.65</w:t>
            </w:r>
          </w:p>
        </w:tc>
        <w:tc>
          <w:tcPr>
            <w:tcW w:w="2500"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jc w:val="center"/>
              <w:rPr>
                <w:rFonts w:ascii="Arial" w:eastAsia="Times New Roman" w:hAnsi="Arial" w:cs="Arial"/>
                <w:sz w:val="20"/>
                <w:szCs w:val="20"/>
              </w:rPr>
            </w:pPr>
          </w:p>
        </w:tc>
        <w:tc>
          <w:tcPr>
            <w:tcW w:w="3474" w:type="dxa"/>
            <w:tcBorders>
              <w:top w:val="nil"/>
              <w:left w:val="nil"/>
              <w:bottom w:val="nil"/>
              <w:right w:val="nil"/>
            </w:tcBorders>
            <w:shd w:val="clear" w:color="auto" w:fill="auto"/>
            <w:noWrap/>
            <w:vAlign w:val="bottom"/>
            <w:hideMark/>
          </w:tcPr>
          <w:p w:rsidR="00E35126" w:rsidRPr="00E35126" w:rsidRDefault="00E35126" w:rsidP="00E35126">
            <w:pPr>
              <w:spacing w:after="0" w:line="240" w:lineRule="auto"/>
              <w:rPr>
                <w:rFonts w:ascii="Arial" w:eastAsia="Times New Roman" w:hAnsi="Arial" w:cs="Arial"/>
                <w:sz w:val="20"/>
                <w:szCs w:val="20"/>
              </w:rPr>
            </w:pPr>
          </w:p>
        </w:tc>
      </w:tr>
    </w:tbl>
    <w:p w:rsidR="00E35126" w:rsidRDefault="00E35126" w:rsidP="00BA4766">
      <w:pPr>
        <w:rPr>
          <w:b/>
          <w:sz w:val="24"/>
          <w:szCs w:val="24"/>
        </w:rPr>
      </w:pPr>
    </w:p>
    <w:p w:rsidR="008C7221" w:rsidRDefault="008C7221" w:rsidP="00BA4766">
      <w:pPr>
        <w:rPr>
          <w:sz w:val="24"/>
          <w:szCs w:val="24"/>
        </w:rPr>
      </w:pPr>
      <w:r>
        <w:rPr>
          <w:b/>
          <w:sz w:val="24"/>
          <w:szCs w:val="24"/>
        </w:rPr>
        <w:t xml:space="preserve">PUBLIC COMMENT:  </w:t>
      </w:r>
      <w:r>
        <w:rPr>
          <w:sz w:val="24"/>
          <w:szCs w:val="24"/>
        </w:rPr>
        <w:t>No public was in attendance</w:t>
      </w:r>
    </w:p>
    <w:p w:rsidR="008C7221" w:rsidRDefault="008C7221" w:rsidP="00BA4766">
      <w:pPr>
        <w:rPr>
          <w:sz w:val="24"/>
          <w:szCs w:val="24"/>
        </w:rPr>
      </w:pPr>
    </w:p>
    <w:p w:rsidR="008C7221" w:rsidRDefault="008C7221" w:rsidP="00BA4766">
      <w:pPr>
        <w:rPr>
          <w:sz w:val="24"/>
          <w:szCs w:val="24"/>
        </w:rPr>
      </w:pPr>
      <w:r>
        <w:rPr>
          <w:b/>
          <w:sz w:val="24"/>
          <w:szCs w:val="24"/>
        </w:rPr>
        <w:t xml:space="preserve">ADJOURNMENT:  </w:t>
      </w:r>
      <w:r>
        <w:rPr>
          <w:sz w:val="24"/>
          <w:szCs w:val="24"/>
        </w:rPr>
        <w:t xml:space="preserve">Mr. Bancroft moved, seconded by Mr. </w:t>
      </w:r>
      <w:r w:rsidR="00E35126">
        <w:rPr>
          <w:sz w:val="24"/>
          <w:szCs w:val="24"/>
        </w:rPr>
        <w:t>Newsome</w:t>
      </w:r>
      <w:r>
        <w:rPr>
          <w:sz w:val="24"/>
          <w:szCs w:val="24"/>
        </w:rPr>
        <w:t xml:space="preserve"> to adjourn the meeting.  Chairman Lowden closed the meeting</w:t>
      </w:r>
    </w:p>
    <w:p w:rsidR="00145E66" w:rsidRDefault="008C7221" w:rsidP="00BA4766">
      <w:pPr>
        <w:rPr>
          <w:sz w:val="24"/>
          <w:szCs w:val="24"/>
        </w:rPr>
      </w:pPr>
      <w:r>
        <w:rPr>
          <w:sz w:val="24"/>
          <w:szCs w:val="24"/>
        </w:rPr>
        <w:t>ATTEST:  ___________________</w:t>
      </w:r>
      <w:r w:rsidR="00D4082C">
        <w:rPr>
          <w:sz w:val="24"/>
          <w:szCs w:val="24"/>
        </w:rPr>
        <w:tab/>
        <w:t>DATE: ______________________</w:t>
      </w:r>
    </w:p>
    <w:p w:rsidR="008C7221" w:rsidRDefault="008C7221" w:rsidP="00BA4766">
      <w:pPr>
        <w:rPr>
          <w:sz w:val="24"/>
          <w:szCs w:val="24"/>
        </w:rPr>
      </w:pPr>
      <w:r>
        <w:rPr>
          <w:sz w:val="24"/>
          <w:szCs w:val="24"/>
        </w:rPr>
        <w:tab/>
        <w:t>Bev Morgan</w:t>
      </w:r>
      <w:r w:rsidR="00145E66">
        <w:rPr>
          <w:sz w:val="24"/>
          <w:szCs w:val="24"/>
        </w:rPr>
        <w:t>/Sec-Treas</w:t>
      </w:r>
    </w:p>
    <w:p w:rsidR="008C7221" w:rsidRPr="008C7221" w:rsidRDefault="008C7221" w:rsidP="00BA4766">
      <w:pPr>
        <w:rPr>
          <w:sz w:val="24"/>
          <w:szCs w:val="24"/>
        </w:rPr>
      </w:pPr>
      <w:r>
        <w:rPr>
          <w:sz w:val="24"/>
          <w:szCs w:val="24"/>
        </w:rPr>
        <w:lastRenderedPageBreak/>
        <w:tab/>
      </w:r>
      <w:r>
        <w:rPr>
          <w:sz w:val="24"/>
          <w:szCs w:val="24"/>
        </w:rPr>
        <w:tab/>
      </w:r>
    </w:p>
    <w:p w:rsidR="00BA4766" w:rsidRDefault="00BA4766" w:rsidP="00BA4766">
      <w:pPr>
        <w:rPr>
          <w:sz w:val="24"/>
          <w:szCs w:val="24"/>
        </w:rPr>
      </w:pPr>
    </w:p>
    <w:p w:rsidR="00BA4766" w:rsidRPr="00BA4766" w:rsidRDefault="00BA4766" w:rsidP="00BA4766">
      <w:pPr>
        <w:rPr>
          <w:sz w:val="24"/>
          <w:szCs w:val="24"/>
        </w:rPr>
      </w:pPr>
    </w:p>
    <w:p w:rsidR="00BA4766" w:rsidRDefault="00BA4766" w:rsidP="00BA4766"/>
    <w:sectPr w:rsidR="00BA4766" w:rsidSect="00145E66">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BA4766"/>
    <w:rsid w:val="00022B67"/>
    <w:rsid w:val="000805C6"/>
    <w:rsid w:val="00145E66"/>
    <w:rsid w:val="003C395A"/>
    <w:rsid w:val="00487C39"/>
    <w:rsid w:val="008C7221"/>
    <w:rsid w:val="00A44DB6"/>
    <w:rsid w:val="00BA4766"/>
    <w:rsid w:val="00CC18FB"/>
    <w:rsid w:val="00CF3ABC"/>
    <w:rsid w:val="00D2499D"/>
    <w:rsid w:val="00D4082C"/>
    <w:rsid w:val="00D92607"/>
    <w:rsid w:val="00DC1BE4"/>
    <w:rsid w:val="00E10918"/>
    <w:rsid w:val="00E35126"/>
    <w:rsid w:val="00E743A5"/>
    <w:rsid w:val="00EA1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C6"/>
  </w:style>
  <w:style w:type="paragraph" w:styleId="Heading1">
    <w:name w:val="heading 1"/>
    <w:basedOn w:val="Normal"/>
    <w:next w:val="Normal"/>
    <w:link w:val="Heading1Char"/>
    <w:qFormat/>
    <w:rsid w:val="008C7221"/>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221"/>
    <w:rPr>
      <w:rFonts w:ascii="Arial" w:eastAsia="Times New Roman" w:hAnsi="Arial" w:cs="Times New Roman"/>
      <w:sz w:val="24"/>
      <w:szCs w:val="20"/>
    </w:rPr>
  </w:style>
  <w:style w:type="paragraph" w:styleId="Title">
    <w:name w:val="Title"/>
    <w:basedOn w:val="Normal"/>
    <w:link w:val="TitleChar"/>
    <w:qFormat/>
    <w:rsid w:val="008C72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8C7221"/>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541096771">
      <w:bodyDiv w:val="1"/>
      <w:marLeft w:val="0"/>
      <w:marRight w:val="0"/>
      <w:marTop w:val="0"/>
      <w:marBottom w:val="0"/>
      <w:divBdr>
        <w:top w:val="none" w:sz="0" w:space="0" w:color="auto"/>
        <w:left w:val="none" w:sz="0" w:space="0" w:color="auto"/>
        <w:bottom w:val="none" w:sz="0" w:space="0" w:color="auto"/>
        <w:right w:val="none" w:sz="0" w:space="0" w:color="auto"/>
      </w:divBdr>
    </w:div>
    <w:div w:id="591669974">
      <w:bodyDiv w:val="1"/>
      <w:marLeft w:val="0"/>
      <w:marRight w:val="0"/>
      <w:marTop w:val="0"/>
      <w:marBottom w:val="0"/>
      <w:divBdr>
        <w:top w:val="none" w:sz="0" w:space="0" w:color="auto"/>
        <w:left w:val="none" w:sz="0" w:space="0" w:color="auto"/>
        <w:bottom w:val="none" w:sz="0" w:space="0" w:color="auto"/>
        <w:right w:val="none" w:sz="0" w:space="0" w:color="auto"/>
      </w:divBdr>
    </w:div>
    <w:div w:id="16737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BeverlySewer</dc:creator>
  <cp:lastModifiedBy>BeverlySewer</cp:lastModifiedBy>
  <cp:revision>5</cp:revision>
  <cp:lastPrinted>2019-01-04T17:50:00Z</cp:lastPrinted>
  <dcterms:created xsi:type="dcterms:W3CDTF">2020-01-16T15:20:00Z</dcterms:created>
  <dcterms:modified xsi:type="dcterms:W3CDTF">2020-01-31T17:58:00Z</dcterms:modified>
</cp:coreProperties>
</file>